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B7" w:rsidRPr="001C5204" w:rsidRDefault="00D357B7" w:rsidP="00D357B7">
      <w:pPr>
        <w:jc w:val="center"/>
        <w:rPr>
          <w:b/>
          <w:sz w:val="28"/>
        </w:rPr>
      </w:pPr>
      <w:bookmarkStart w:id="0" w:name="_GoBack"/>
      <w:bookmarkEnd w:id="0"/>
      <w:r w:rsidRPr="001C5204">
        <w:rPr>
          <w:b/>
          <w:sz w:val="28"/>
        </w:rPr>
        <w:t>7</w:t>
      </w:r>
      <w:r w:rsidRPr="001C5204">
        <w:rPr>
          <w:b/>
          <w:sz w:val="28"/>
          <w:vertAlign w:val="superscript"/>
        </w:rPr>
        <w:t>th</w:t>
      </w:r>
      <w:r w:rsidRPr="001C5204">
        <w:rPr>
          <w:b/>
          <w:sz w:val="28"/>
        </w:rPr>
        <w:t xml:space="preserve"> Grade- Quarter 2 Test 2 Study Guide</w:t>
      </w:r>
    </w:p>
    <w:p w:rsidR="008E2CB0" w:rsidRPr="001C5204" w:rsidRDefault="00331579" w:rsidP="00D357B7">
      <w:pPr>
        <w:jc w:val="center"/>
        <w:rPr>
          <w:b/>
        </w:rPr>
      </w:pPr>
      <w:r w:rsidRPr="001C5204">
        <w:rPr>
          <w:b/>
        </w:rPr>
        <w:t xml:space="preserve">Part I: Argumentative </w:t>
      </w:r>
      <w:r w:rsidR="00D357B7" w:rsidRPr="001C5204">
        <w:rPr>
          <w:b/>
        </w:rPr>
        <w:t xml:space="preserve">Essay </w:t>
      </w:r>
      <w:r w:rsidRPr="001C5204">
        <w:rPr>
          <w:b/>
        </w:rPr>
        <w:t>Writing</w:t>
      </w:r>
    </w:p>
    <w:p w:rsidR="00331579" w:rsidRPr="001C5204" w:rsidRDefault="00331579">
      <w:pPr>
        <w:rPr>
          <w:b/>
        </w:rPr>
      </w:pPr>
      <w:r w:rsidRPr="001C5204">
        <w:rPr>
          <w:b/>
        </w:rPr>
        <w:t>Introduction Paragraph Format</w:t>
      </w:r>
    </w:p>
    <w:p w:rsidR="00331579" w:rsidRPr="001C5204" w:rsidRDefault="00331579" w:rsidP="00331579">
      <w:pPr>
        <w:pStyle w:val="ListParagraph"/>
        <w:numPr>
          <w:ilvl w:val="0"/>
          <w:numId w:val="1"/>
        </w:numPr>
      </w:pPr>
      <w:r w:rsidRPr="001C5204">
        <w:t>Hook</w:t>
      </w:r>
    </w:p>
    <w:p w:rsidR="00331579" w:rsidRPr="001C5204" w:rsidRDefault="00B23C6A" w:rsidP="00331579">
      <w:pPr>
        <w:pStyle w:val="ListParagraph"/>
        <w:numPr>
          <w:ilvl w:val="0"/>
          <w:numId w:val="1"/>
        </w:numPr>
      </w:pPr>
      <w:r w:rsidRPr="001C5204">
        <w:t>Thesis</w:t>
      </w:r>
      <w:r w:rsidR="00331579" w:rsidRPr="001C5204">
        <w:t xml:space="preserve"> Statement</w:t>
      </w:r>
      <w:r w:rsidRPr="001C5204">
        <w:t xml:space="preserve"> (Claim/Argument)</w:t>
      </w:r>
    </w:p>
    <w:p w:rsidR="00331579" w:rsidRPr="001C5204" w:rsidRDefault="00331579" w:rsidP="00331579">
      <w:pPr>
        <w:pStyle w:val="ListParagraph"/>
        <w:numPr>
          <w:ilvl w:val="0"/>
          <w:numId w:val="1"/>
        </w:numPr>
      </w:pPr>
      <w:r w:rsidRPr="001C5204">
        <w:t>3 Reasons</w:t>
      </w:r>
    </w:p>
    <w:p w:rsidR="00331579" w:rsidRPr="001C5204" w:rsidRDefault="00331579" w:rsidP="00D357B7">
      <w:pPr>
        <w:pStyle w:val="ListParagraph"/>
        <w:numPr>
          <w:ilvl w:val="0"/>
          <w:numId w:val="1"/>
        </w:numPr>
      </w:pPr>
      <w:r w:rsidRPr="001C5204">
        <w:t>Closing Sentence</w:t>
      </w:r>
    </w:p>
    <w:p w:rsidR="00331579" w:rsidRPr="001C5204" w:rsidRDefault="00331579">
      <w:pPr>
        <w:rPr>
          <w:b/>
        </w:rPr>
      </w:pPr>
      <w:r w:rsidRPr="001C5204">
        <w:rPr>
          <w:b/>
        </w:rPr>
        <w:t>Argumentative essays:</w:t>
      </w:r>
    </w:p>
    <w:p w:rsidR="00331579" w:rsidRPr="001C5204" w:rsidRDefault="00331579" w:rsidP="00331579">
      <w:pPr>
        <w:pStyle w:val="ListParagraph"/>
        <w:numPr>
          <w:ilvl w:val="0"/>
          <w:numId w:val="2"/>
        </w:numPr>
      </w:pPr>
      <w:r w:rsidRPr="001C5204">
        <w:t>Take a position on an issue</w:t>
      </w:r>
    </w:p>
    <w:p w:rsidR="00331579" w:rsidRPr="001C5204" w:rsidRDefault="00331579" w:rsidP="00331579">
      <w:pPr>
        <w:pStyle w:val="ListParagraph"/>
        <w:numPr>
          <w:ilvl w:val="0"/>
          <w:numId w:val="2"/>
        </w:numPr>
      </w:pPr>
      <w:r w:rsidRPr="001C5204">
        <w:t>Require solid evidence to back up a claim</w:t>
      </w:r>
    </w:p>
    <w:p w:rsidR="00331579" w:rsidRPr="001C5204" w:rsidRDefault="00331579" w:rsidP="00331579">
      <w:pPr>
        <w:pStyle w:val="ListParagraph"/>
        <w:numPr>
          <w:ilvl w:val="0"/>
          <w:numId w:val="2"/>
        </w:numPr>
      </w:pPr>
      <w:r w:rsidRPr="001C5204">
        <w:t>Have a counterclaim that recognizes the opposing point of view, while arguing your own</w:t>
      </w:r>
    </w:p>
    <w:p w:rsidR="00D357B7" w:rsidRPr="001C5204" w:rsidRDefault="00D357B7"/>
    <w:p w:rsidR="00331579" w:rsidRPr="001C5204" w:rsidRDefault="00B23C6A">
      <w:r w:rsidRPr="001C5204">
        <w:rPr>
          <w:b/>
        </w:rPr>
        <w:t>Hook:</w:t>
      </w:r>
      <w:r w:rsidRPr="001C5204">
        <w:t xml:space="preserve"> </w:t>
      </w:r>
      <w:r w:rsidR="00331579" w:rsidRPr="001C5204">
        <w:t>A hook is an attention-grabber, used to draw your reader in. Some examples of hooks include: facts, statistics, anecdotes, rhetorical question, important statement,</w:t>
      </w:r>
      <w:r w:rsidRPr="001C5204">
        <w:t xml:space="preserve"> reveal a common misconception,</w:t>
      </w:r>
      <w:r w:rsidR="00331579" w:rsidRPr="001C5204">
        <w:t xml:space="preserve"> and/or an inspiring quote. </w:t>
      </w:r>
    </w:p>
    <w:p w:rsidR="00331579" w:rsidRPr="001C5204" w:rsidRDefault="00331579" w:rsidP="00B23C6A">
      <w:pPr>
        <w:pStyle w:val="ListParagraph"/>
        <w:numPr>
          <w:ilvl w:val="0"/>
          <w:numId w:val="3"/>
        </w:numPr>
      </w:pPr>
      <w:r w:rsidRPr="001C5204">
        <w:rPr>
          <w:b/>
        </w:rPr>
        <w:t>Example</w:t>
      </w:r>
      <w:r w:rsidR="00B23C6A" w:rsidRPr="001C5204">
        <w:rPr>
          <w:b/>
        </w:rPr>
        <w:t xml:space="preserve"> (reveal a common misconception)</w:t>
      </w:r>
      <w:r w:rsidRPr="001C5204">
        <w:rPr>
          <w:b/>
        </w:rPr>
        <w:t xml:space="preserve">: </w:t>
      </w:r>
      <w:r w:rsidR="00B23C6A" w:rsidRPr="001C5204">
        <w:rPr>
          <w:rStyle w:val="Emphasis"/>
          <w:rFonts w:cs="Segoe UI"/>
          <w:sz w:val="23"/>
          <w:szCs w:val="23"/>
        </w:rPr>
        <w:t>“While most coffee enthusiasts would tell you that their favorite drink comes from a bean, they would be wrong. Coffee is actually made from a seed that is simply called a bean.”</w:t>
      </w:r>
    </w:p>
    <w:p w:rsidR="00B23C6A" w:rsidRPr="001C5204" w:rsidRDefault="00B23C6A">
      <w:pPr>
        <w:rPr>
          <w:sz w:val="19"/>
          <w:szCs w:val="19"/>
          <w:shd w:val="clear" w:color="auto" w:fill="FFFFFF"/>
        </w:rPr>
      </w:pPr>
    </w:p>
    <w:p w:rsidR="00331579" w:rsidRPr="001C5204" w:rsidRDefault="00B23C6A">
      <w:pPr>
        <w:rPr>
          <w:color w:val="333333"/>
          <w:sz w:val="24"/>
          <w:szCs w:val="24"/>
          <w:shd w:val="clear" w:color="auto" w:fill="FFFFFF"/>
        </w:rPr>
      </w:pPr>
      <w:r w:rsidRPr="001C5204">
        <w:rPr>
          <w:b/>
          <w:color w:val="333333"/>
          <w:sz w:val="24"/>
          <w:szCs w:val="24"/>
          <w:shd w:val="clear" w:color="auto" w:fill="FFFFFF"/>
        </w:rPr>
        <w:t>Thesis Statement:</w:t>
      </w:r>
      <w:r w:rsidRPr="001C5204">
        <w:rPr>
          <w:color w:val="333333"/>
          <w:sz w:val="24"/>
          <w:szCs w:val="24"/>
          <w:shd w:val="clear" w:color="auto" w:fill="FFFFFF"/>
        </w:rPr>
        <w:t xml:space="preserve"> A thesis statement focuses your ideas into one or two sentences. It should present the topic of your paper and also make a comment about your position in relation to the topic. Your thesis statement should tell your reader what the paper is about and also help guide your writing and keep your argument focused. </w:t>
      </w:r>
    </w:p>
    <w:p w:rsidR="00B23C6A" w:rsidRPr="001C5204" w:rsidRDefault="00B23C6A" w:rsidP="00B23C6A">
      <w:pPr>
        <w:pStyle w:val="ListParagraph"/>
        <w:numPr>
          <w:ilvl w:val="0"/>
          <w:numId w:val="3"/>
        </w:numPr>
        <w:shd w:val="clear" w:color="auto" w:fill="FFFFFF"/>
        <w:spacing w:before="100" w:beforeAutospacing="1" w:after="100" w:afterAutospacing="1" w:line="240" w:lineRule="auto"/>
        <w:rPr>
          <w:rFonts w:eastAsia="Times New Roman" w:cs="Times New Roman"/>
          <w:b/>
          <w:color w:val="000000"/>
          <w:sz w:val="24"/>
          <w:szCs w:val="24"/>
        </w:rPr>
      </w:pPr>
      <w:r w:rsidRPr="001C5204">
        <w:rPr>
          <w:rFonts w:eastAsia="Times New Roman" w:cs="Times New Roman"/>
          <w:b/>
          <w:color w:val="000000"/>
          <w:sz w:val="24"/>
          <w:szCs w:val="24"/>
        </w:rPr>
        <w:t xml:space="preserve">Example of an argumentative thesis statement: </w:t>
      </w:r>
      <w:r w:rsidRPr="001C5204">
        <w:rPr>
          <w:rFonts w:eastAsia="Times New Roman" w:cs="Times New Roman"/>
          <w:i/>
          <w:color w:val="000000"/>
          <w:sz w:val="24"/>
          <w:szCs w:val="24"/>
        </w:rPr>
        <w:t>High school graduates should be required to take a year off to pursue community service projects, before entering college in order to increase their maturity and global awareness.</w:t>
      </w:r>
    </w:p>
    <w:p w:rsidR="00F83A95" w:rsidRPr="001C5204" w:rsidRDefault="00F83A95" w:rsidP="00F83A95">
      <w:pPr>
        <w:shd w:val="clear" w:color="auto" w:fill="FFFFFF"/>
        <w:spacing w:before="100" w:beforeAutospacing="1" w:after="100" w:afterAutospacing="1" w:line="240" w:lineRule="auto"/>
        <w:rPr>
          <w:rFonts w:eastAsia="Times New Roman" w:cs="Times New Roman"/>
          <w:color w:val="000000"/>
          <w:sz w:val="24"/>
          <w:szCs w:val="24"/>
        </w:rPr>
      </w:pPr>
      <w:r w:rsidRPr="001C5204">
        <w:rPr>
          <w:rFonts w:eastAsia="Times New Roman" w:cs="Times New Roman"/>
          <w:b/>
          <w:color w:val="000000"/>
          <w:sz w:val="24"/>
          <w:szCs w:val="24"/>
        </w:rPr>
        <w:t>Direct Quotations:</w:t>
      </w:r>
      <w:r w:rsidRPr="001C5204">
        <w:rPr>
          <w:rFonts w:eastAsia="Times New Roman" w:cs="Times New Roman"/>
          <w:color w:val="000000"/>
          <w:sz w:val="24"/>
          <w:szCs w:val="24"/>
        </w:rPr>
        <w:t xml:space="preserve"> Direct quotations involve incorporating another person's exact words into your own writing.</w:t>
      </w:r>
    </w:p>
    <w:p w:rsidR="00F83A95" w:rsidRPr="001C5204" w:rsidRDefault="00F83A95" w:rsidP="00BA5413">
      <w:pPr>
        <w:shd w:val="clear" w:color="auto" w:fill="FFFFFF"/>
        <w:spacing w:after="375" w:line="240" w:lineRule="auto"/>
        <w:rPr>
          <w:rFonts w:eastAsia="Times New Roman" w:cs="Times New Roman"/>
          <w:b/>
          <w:color w:val="000000"/>
          <w:sz w:val="24"/>
          <w:szCs w:val="24"/>
        </w:rPr>
      </w:pPr>
      <w:r w:rsidRPr="001C5204">
        <w:rPr>
          <w:rFonts w:eastAsia="Times New Roman" w:cs="Times New Roman"/>
          <w:b/>
          <w:color w:val="000000"/>
          <w:sz w:val="24"/>
          <w:szCs w:val="24"/>
        </w:rPr>
        <w:t xml:space="preserve">Examples: </w:t>
      </w:r>
    </w:p>
    <w:p w:rsidR="00BA5413" w:rsidRPr="001C5204" w:rsidRDefault="00F83A95" w:rsidP="00BA5413">
      <w:pPr>
        <w:pStyle w:val="ListParagraph"/>
        <w:numPr>
          <w:ilvl w:val="0"/>
          <w:numId w:val="3"/>
        </w:numPr>
        <w:shd w:val="clear" w:color="auto" w:fill="FFFFFF"/>
        <w:spacing w:after="375" w:line="240" w:lineRule="auto"/>
        <w:rPr>
          <w:rFonts w:eastAsia="Times New Roman" w:cs="Times New Roman"/>
          <w:color w:val="000000"/>
          <w:sz w:val="24"/>
          <w:szCs w:val="24"/>
        </w:rPr>
      </w:pPr>
      <w:r w:rsidRPr="001C5204">
        <w:rPr>
          <w:rFonts w:eastAsia="Times New Roman" w:cs="Courier New"/>
          <w:color w:val="000000"/>
          <w:sz w:val="24"/>
          <w:szCs w:val="24"/>
        </w:rPr>
        <w:t>Mr. Johnson, who was working in his field that morning, said, "The alien spaceship appeared right before my own two eyes."</w:t>
      </w:r>
    </w:p>
    <w:p w:rsidR="00BA5413" w:rsidRPr="001C5204" w:rsidRDefault="00F83A95" w:rsidP="00BA5413">
      <w:pPr>
        <w:pStyle w:val="ListParagraph"/>
        <w:numPr>
          <w:ilvl w:val="0"/>
          <w:numId w:val="3"/>
        </w:numPr>
        <w:shd w:val="clear" w:color="auto" w:fill="FFFFFF"/>
        <w:spacing w:after="375" w:line="240" w:lineRule="auto"/>
        <w:rPr>
          <w:rFonts w:eastAsia="Times New Roman" w:cs="Courier New"/>
          <w:color w:val="000000"/>
          <w:sz w:val="24"/>
          <w:szCs w:val="24"/>
        </w:rPr>
      </w:pPr>
      <w:r w:rsidRPr="001C5204">
        <w:rPr>
          <w:rFonts w:eastAsia="Times New Roman" w:cs="Courier New"/>
          <w:color w:val="000000"/>
          <w:sz w:val="24"/>
          <w:szCs w:val="24"/>
        </w:rPr>
        <w:t>Although Mr. Johnson has seen odd happenings on the farm, he stated that the spaceship "certainly takes the cake" when it comes to unexplainable activity.</w:t>
      </w:r>
    </w:p>
    <w:p w:rsidR="00F83A95" w:rsidRPr="001C5204" w:rsidRDefault="00F83A95" w:rsidP="00BA5413">
      <w:pPr>
        <w:pStyle w:val="ListParagraph"/>
        <w:numPr>
          <w:ilvl w:val="0"/>
          <w:numId w:val="3"/>
        </w:numPr>
        <w:shd w:val="clear" w:color="auto" w:fill="FFFFFF"/>
        <w:spacing w:after="375" w:line="240" w:lineRule="auto"/>
        <w:rPr>
          <w:rFonts w:eastAsia="Times New Roman" w:cs="Courier New"/>
          <w:color w:val="000000"/>
          <w:sz w:val="24"/>
          <w:szCs w:val="24"/>
        </w:rPr>
      </w:pPr>
      <w:r w:rsidRPr="001C5204">
        <w:rPr>
          <w:rFonts w:eastAsia="Times New Roman" w:cs="Courier New"/>
          <w:color w:val="000000"/>
          <w:sz w:val="24"/>
          <w:szCs w:val="24"/>
        </w:rPr>
        <w:t>"I didn't see an actual alien being," Mr. Johnson said, "but I sure wish I had."</w:t>
      </w:r>
    </w:p>
    <w:p w:rsidR="00F83A95" w:rsidRPr="001C5204" w:rsidRDefault="00F83A95" w:rsidP="00BA5413">
      <w:pPr>
        <w:shd w:val="clear" w:color="auto" w:fill="FFFFFF"/>
        <w:spacing w:before="100" w:beforeAutospacing="1" w:after="100" w:afterAutospacing="1" w:line="240" w:lineRule="auto"/>
        <w:rPr>
          <w:rFonts w:eastAsia="Times New Roman" w:cs="Times New Roman"/>
          <w:color w:val="000000"/>
          <w:sz w:val="24"/>
          <w:szCs w:val="24"/>
        </w:rPr>
      </w:pPr>
      <w:r w:rsidRPr="001C5204">
        <w:rPr>
          <w:rFonts w:eastAsia="Times New Roman" w:cs="Times New Roman"/>
          <w:color w:val="000000"/>
          <w:sz w:val="24"/>
          <w:szCs w:val="24"/>
        </w:rPr>
        <w:lastRenderedPageBreak/>
        <w:t>Quotations are most effective if you use them sparingly and keep them relatively short. Too many quotations in a research paper will get you accused of not producing original thought or material</w:t>
      </w:r>
      <w:r w:rsidR="00BA5413" w:rsidRPr="001C5204">
        <w:rPr>
          <w:rFonts w:eastAsia="Times New Roman" w:cs="Times New Roman"/>
          <w:color w:val="000000"/>
          <w:sz w:val="24"/>
          <w:szCs w:val="24"/>
        </w:rPr>
        <w:t>- plagiarism</w:t>
      </w:r>
      <w:r w:rsidRPr="001C5204">
        <w:rPr>
          <w:rFonts w:eastAsia="Times New Roman" w:cs="Times New Roman"/>
          <w:color w:val="000000"/>
          <w:sz w:val="24"/>
          <w:szCs w:val="24"/>
        </w:rPr>
        <w:t xml:space="preserve"> (they may also bore a reader who wants to know primarily what YOU have to say on the subject).</w:t>
      </w:r>
    </w:p>
    <w:p w:rsidR="00331579" w:rsidRPr="001C5204" w:rsidRDefault="00331579"/>
    <w:p w:rsidR="000E2D6B" w:rsidRPr="000E2D6B" w:rsidRDefault="00CF54EC" w:rsidP="00CF54EC">
      <w:pPr>
        <w:shd w:val="clear" w:color="auto" w:fill="FFFFFF"/>
        <w:spacing w:before="100" w:beforeAutospacing="1" w:after="100" w:afterAutospacing="1" w:line="240" w:lineRule="auto"/>
        <w:outlineLvl w:val="3"/>
        <w:rPr>
          <w:rFonts w:eastAsia="Times New Roman" w:cs="Times New Roman"/>
          <w:b/>
          <w:bCs/>
          <w:sz w:val="24"/>
          <w:szCs w:val="24"/>
        </w:rPr>
      </w:pPr>
      <w:r w:rsidRPr="001C5204">
        <w:rPr>
          <w:rFonts w:eastAsia="Times New Roman" w:cs="Times New Roman"/>
          <w:b/>
          <w:bCs/>
          <w:sz w:val="24"/>
          <w:szCs w:val="24"/>
        </w:rPr>
        <w:t>Paraphrasing</w:t>
      </w:r>
      <w:r w:rsidR="000E2D6B" w:rsidRPr="001C5204">
        <w:rPr>
          <w:rFonts w:eastAsia="Times New Roman" w:cs="Times New Roman"/>
          <w:b/>
          <w:bCs/>
          <w:sz w:val="24"/>
          <w:szCs w:val="24"/>
        </w:rPr>
        <w:t>:</w:t>
      </w:r>
      <w:r w:rsidRPr="001C5204">
        <w:rPr>
          <w:rFonts w:eastAsia="Times New Roman" w:cs="Times New Roman"/>
          <w:b/>
          <w:bCs/>
          <w:sz w:val="24"/>
          <w:szCs w:val="24"/>
        </w:rPr>
        <w:t xml:space="preserve"> </w:t>
      </w:r>
      <w:r w:rsidR="000E2D6B" w:rsidRPr="000E2D6B">
        <w:rPr>
          <w:rFonts w:eastAsia="Times New Roman" w:cs="Times New Roman"/>
          <w:color w:val="000000"/>
          <w:sz w:val="24"/>
          <w:szCs w:val="24"/>
        </w:rPr>
        <w:t>your own rendition of essential information and ideas expressed by someone else, presented in a new form.</w:t>
      </w:r>
    </w:p>
    <w:p w:rsidR="00CF54EC" w:rsidRPr="001C5204" w:rsidRDefault="00CF54EC" w:rsidP="00CF54EC">
      <w:pPr>
        <w:pStyle w:val="Heading4"/>
        <w:shd w:val="clear" w:color="auto" w:fill="FFFFFF"/>
        <w:rPr>
          <w:rFonts w:asciiTheme="minorHAnsi" w:hAnsiTheme="minorHAnsi"/>
        </w:rPr>
      </w:pPr>
      <w:r w:rsidRPr="001C5204">
        <w:rPr>
          <w:rFonts w:asciiTheme="minorHAnsi" w:hAnsiTheme="minorHAnsi"/>
        </w:rPr>
        <w:t>Some examples to compare:</w:t>
      </w:r>
    </w:p>
    <w:p w:rsidR="00CF54EC" w:rsidRPr="001C5204" w:rsidRDefault="00CF54EC" w:rsidP="00CF54EC">
      <w:pPr>
        <w:pStyle w:val="NormalWeb"/>
        <w:numPr>
          <w:ilvl w:val="0"/>
          <w:numId w:val="5"/>
        </w:numPr>
        <w:shd w:val="clear" w:color="auto" w:fill="FFFFFF"/>
        <w:rPr>
          <w:rFonts w:asciiTheme="minorHAnsi" w:hAnsiTheme="minorHAnsi"/>
          <w:color w:val="000000"/>
        </w:rPr>
      </w:pPr>
      <w:r w:rsidRPr="001C5204">
        <w:rPr>
          <w:rStyle w:val="Strong"/>
          <w:rFonts w:asciiTheme="minorHAnsi" w:hAnsiTheme="minorHAnsi"/>
          <w:color w:val="000000"/>
        </w:rPr>
        <w:t>The original passage:</w:t>
      </w:r>
      <w:r w:rsidRPr="001C5204">
        <w:rPr>
          <w:rFonts w:asciiTheme="minorHAnsi" w:hAnsiTheme="minorHAnsi"/>
          <w:color w:val="000000"/>
        </w:rPr>
        <w:t xml:space="preserve"> Students frequently overuse direct quotation in taking notes, and as a result they overuse quotations in the final [research] paper. Probably only about 10% of your final manuscript should appear as directly quoted matter. Therefore, you should strive to limit the amount of exact transcribing of source materials while taking notes. Lester, James D. </w:t>
      </w:r>
      <w:r w:rsidRPr="001C5204">
        <w:rPr>
          <w:rFonts w:asciiTheme="minorHAnsi" w:hAnsiTheme="minorHAnsi"/>
          <w:color w:val="000000"/>
          <w:u w:val="single"/>
        </w:rPr>
        <w:t>Writing Research Papers</w:t>
      </w:r>
      <w:r w:rsidRPr="001C5204">
        <w:rPr>
          <w:rFonts w:asciiTheme="minorHAnsi" w:hAnsiTheme="minorHAnsi"/>
          <w:color w:val="000000"/>
        </w:rPr>
        <w:t>. 2nd ed. (1976): 46-47.</w:t>
      </w:r>
    </w:p>
    <w:p w:rsidR="00CF54EC" w:rsidRPr="001C5204" w:rsidRDefault="00CF54EC" w:rsidP="00CF54EC">
      <w:pPr>
        <w:pStyle w:val="NormalWeb"/>
        <w:numPr>
          <w:ilvl w:val="0"/>
          <w:numId w:val="5"/>
        </w:numPr>
        <w:shd w:val="clear" w:color="auto" w:fill="FFFFFF"/>
        <w:rPr>
          <w:rFonts w:asciiTheme="minorHAnsi" w:hAnsiTheme="minorHAnsi"/>
          <w:color w:val="000000"/>
        </w:rPr>
      </w:pPr>
      <w:r w:rsidRPr="001C5204">
        <w:rPr>
          <w:rStyle w:val="Strong"/>
          <w:rFonts w:asciiTheme="minorHAnsi" w:hAnsiTheme="minorHAnsi"/>
          <w:color w:val="000000"/>
        </w:rPr>
        <w:t>A legitimate paraphrase:</w:t>
      </w:r>
      <w:r w:rsidRPr="001C5204">
        <w:rPr>
          <w:rFonts w:asciiTheme="minorHAnsi" w:hAnsiTheme="minorHAnsi"/>
          <w:color w:val="000000"/>
        </w:rPr>
        <w:t xml:space="preserve"> In research papers students often quote excessively, failing to keep quoted material down to a desirable level. Since the problem usually originates during note taking, it is essential to minimize the material recorded verbatim (Lester 46-47).</w:t>
      </w:r>
    </w:p>
    <w:p w:rsidR="00CF54EC" w:rsidRPr="001C5204" w:rsidRDefault="00CF54EC" w:rsidP="00CF54EC">
      <w:pPr>
        <w:pStyle w:val="NormalWeb"/>
        <w:numPr>
          <w:ilvl w:val="0"/>
          <w:numId w:val="5"/>
        </w:numPr>
        <w:shd w:val="clear" w:color="auto" w:fill="FFFFFF"/>
        <w:rPr>
          <w:rFonts w:asciiTheme="minorHAnsi" w:hAnsiTheme="minorHAnsi"/>
          <w:color w:val="000000"/>
        </w:rPr>
      </w:pPr>
      <w:r w:rsidRPr="001C5204">
        <w:rPr>
          <w:rStyle w:val="Strong"/>
          <w:rFonts w:asciiTheme="minorHAnsi" w:hAnsiTheme="minorHAnsi"/>
          <w:color w:val="000000"/>
        </w:rPr>
        <w:t>An acceptable summary:</w:t>
      </w:r>
      <w:r w:rsidRPr="001C5204">
        <w:rPr>
          <w:rFonts w:asciiTheme="minorHAnsi" w:hAnsiTheme="minorHAnsi"/>
          <w:color w:val="000000"/>
        </w:rPr>
        <w:t xml:space="preserve"> Students should take just a few notes in direct quotation from sources to help minimize the amount of quoted material in a research paper (Lester 46-47).</w:t>
      </w:r>
    </w:p>
    <w:p w:rsidR="00CF54EC" w:rsidRPr="001C5204" w:rsidRDefault="00CF54EC" w:rsidP="00CF54EC">
      <w:pPr>
        <w:pStyle w:val="NormalWeb"/>
        <w:numPr>
          <w:ilvl w:val="0"/>
          <w:numId w:val="5"/>
        </w:numPr>
        <w:shd w:val="clear" w:color="auto" w:fill="FFFFFF"/>
        <w:rPr>
          <w:rFonts w:asciiTheme="minorHAnsi" w:hAnsiTheme="minorHAnsi"/>
          <w:color w:val="000000"/>
        </w:rPr>
      </w:pPr>
      <w:r w:rsidRPr="001C5204">
        <w:rPr>
          <w:rStyle w:val="Strong"/>
          <w:rFonts w:asciiTheme="minorHAnsi" w:hAnsiTheme="minorHAnsi"/>
          <w:color w:val="000000"/>
        </w:rPr>
        <w:t>A plagiarized version:</w:t>
      </w:r>
      <w:r w:rsidRPr="001C5204">
        <w:rPr>
          <w:rFonts w:asciiTheme="minorHAnsi" w:hAnsiTheme="minorHAnsi"/>
          <w:color w:val="000000"/>
        </w:rPr>
        <w:t xml:space="preserve"> Students often use too many direct quotations when they take notes, resulting in too many of them in the final research paper. In fact, probably only about 10% of the </w:t>
      </w:r>
      <w:r w:rsidRPr="001C5204">
        <w:rPr>
          <w:rFonts w:asciiTheme="minorHAnsi" w:hAnsiTheme="minorHAnsi"/>
          <w:color w:val="000000"/>
        </w:rPr>
        <w:lastRenderedPageBreak/>
        <w:t>final copy should consist of directly quoted material. So it is important to limit the amount of source material copied while taking notes.</w:t>
      </w:r>
    </w:p>
    <w:p w:rsidR="00331579" w:rsidRPr="001C5204" w:rsidRDefault="00331579" w:rsidP="00A50360">
      <w:pPr>
        <w:jc w:val="center"/>
        <w:rPr>
          <w:b/>
        </w:rPr>
      </w:pPr>
      <w:r w:rsidRPr="001C5204">
        <w:rPr>
          <w:b/>
        </w:rPr>
        <w:t xml:space="preserve">Informational vs. Argumentative </w:t>
      </w:r>
      <w:r w:rsidR="00A50360" w:rsidRPr="001C5204">
        <w:rPr>
          <w:b/>
        </w:rPr>
        <w:t>Essays</w:t>
      </w:r>
    </w:p>
    <w:tbl>
      <w:tblPr>
        <w:tblStyle w:val="TableGrid"/>
        <w:tblW w:w="0" w:type="auto"/>
        <w:tblLook w:val="04A0" w:firstRow="1" w:lastRow="0" w:firstColumn="1" w:lastColumn="0" w:noHBand="0" w:noVBand="1"/>
      </w:tblPr>
      <w:tblGrid>
        <w:gridCol w:w="5395"/>
        <w:gridCol w:w="5395"/>
      </w:tblGrid>
      <w:tr w:rsidR="00A50360" w:rsidRPr="001C5204" w:rsidTr="00A50360">
        <w:tc>
          <w:tcPr>
            <w:tcW w:w="5395" w:type="dxa"/>
          </w:tcPr>
          <w:p w:rsidR="00A50360" w:rsidRPr="001C5204" w:rsidRDefault="00A50360" w:rsidP="00A50360">
            <w:pPr>
              <w:jc w:val="center"/>
              <w:rPr>
                <w:b/>
              </w:rPr>
            </w:pPr>
            <w:r w:rsidRPr="001C5204">
              <w:rPr>
                <w:b/>
              </w:rPr>
              <w:t>Informational</w:t>
            </w:r>
          </w:p>
        </w:tc>
        <w:tc>
          <w:tcPr>
            <w:tcW w:w="5395" w:type="dxa"/>
          </w:tcPr>
          <w:p w:rsidR="00A50360" w:rsidRPr="001C5204" w:rsidRDefault="00A50360" w:rsidP="00A50360">
            <w:pPr>
              <w:jc w:val="center"/>
              <w:rPr>
                <w:b/>
              </w:rPr>
            </w:pPr>
            <w:r w:rsidRPr="001C5204">
              <w:rPr>
                <w:b/>
              </w:rPr>
              <w:t>Argumentative</w:t>
            </w:r>
          </w:p>
        </w:tc>
      </w:tr>
      <w:tr w:rsidR="00A50360" w:rsidRPr="001C5204" w:rsidTr="00A50360">
        <w:tc>
          <w:tcPr>
            <w:tcW w:w="5395" w:type="dxa"/>
          </w:tcPr>
          <w:p w:rsidR="00A50360" w:rsidRPr="001C5204" w:rsidRDefault="00A50360">
            <w:r w:rsidRPr="001C5204">
              <w:t>Explains why, how, or what</w:t>
            </w:r>
          </w:p>
          <w:p w:rsidR="00A50360" w:rsidRPr="001C5204" w:rsidRDefault="00A50360">
            <w:r w:rsidRPr="001C5204">
              <w:t>Takes a neutral approach</w:t>
            </w:r>
          </w:p>
          <w:p w:rsidR="00A50360" w:rsidRPr="001C5204" w:rsidRDefault="00A50360">
            <w:r w:rsidRPr="001C5204">
              <w:t>Does not take a side</w:t>
            </w:r>
          </w:p>
          <w:p w:rsidR="00A50360" w:rsidRPr="001C5204" w:rsidRDefault="00A50360">
            <w:r w:rsidRPr="001C5204">
              <w:t>Includes ideas that explain and support</w:t>
            </w:r>
          </w:p>
          <w:p w:rsidR="00A50360" w:rsidRPr="001C5204" w:rsidRDefault="00A50360">
            <w:r w:rsidRPr="001C5204">
              <w:t>Is reflective</w:t>
            </w:r>
          </w:p>
        </w:tc>
        <w:tc>
          <w:tcPr>
            <w:tcW w:w="5395" w:type="dxa"/>
          </w:tcPr>
          <w:p w:rsidR="00A50360" w:rsidRPr="001C5204" w:rsidRDefault="00A50360">
            <w:r w:rsidRPr="001C5204">
              <w:t>States an opinion or what you want</w:t>
            </w:r>
          </w:p>
          <w:p w:rsidR="00A50360" w:rsidRPr="001C5204" w:rsidRDefault="00A50360">
            <w:r w:rsidRPr="001C5204">
              <w:t>Gives reasons why</w:t>
            </w:r>
          </w:p>
          <w:p w:rsidR="00A50360" w:rsidRPr="001C5204" w:rsidRDefault="00A50360">
            <w:r w:rsidRPr="001C5204">
              <w:t>Uses persuasive techniques</w:t>
            </w:r>
          </w:p>
          <w:p w:rsidR="00A50360" w:rsidRPr="001C5204" w:rsidRDefault="00A50360">
            <w:r w:rsidRPr="001C5204">
              <w:t>Includes ideas that explain and support</w:t>
            </w:r>
          </w:p>
          <w:p w:rsidR="00A50360" w:rsidRPr="001C5204" w:rsidRDefault="00A50360">
            <w:r w:rsidRPr="001C5204">
              <w:t>Includes a counterclaim</w:t>
            </w:r>
          </w:p>
        </w:tc>
      </w:tr>
    </w:tbl>
    <w:p w:rsidR="00CF54EC" w:rsidRPr="001C5204" w:rsidRDefault="00CF54EC"/>
    <w:p w:rsidR="00331579" w:rsidRPr="001C5204" w:rsidRDefault="00331579" w:rsidP="00A50360">
      <w:pPr>
        <w:jc w:val="center"/>
        <w:rPr>
          <w:b/>
        </w:rPr>
      </w:pPr>
      <w:r w:rsidRPr="001C5204">
        <w:rPr>
          <w:b/>
        </w:rPr>
        <w:t>Part II: Persuasive Techniques</w:t>
      </w:r>
    </w:p>
    <w:p w:rsidR="00331579" w:rsidRPr="001C5204" w:rsidRDefault="00331579" w:rsidP="00A50360">
      <w:pPr>
        <w:jc w:val="center"/>
        <w:rPr>
          <w:b/>
        </w:rPr>
      </w:pPr>
      <w:r w:rsidRPr="001C5204">
        <w:rPr>
          <w:b/>
        </w:rPr>
        <w:t>You will need to know, understand, and recognize these persuasive techniques in advertisements.</w:t>
      </w:r>
    </w:p>
    <w:p w:rsidR="00331579" w:rsidRPr="001C5204" w:rsidRDefault="00331579"/>
    <w:p w:rsidR="00331579" w:rsidRPr="001C5204" w:rsidRDefault="00331579">
      <w:r w:rsidRPr="001C5204">
        <w:rPr>
          <w:b/>
        </w:rPr>
        <w:t>Appeal to authority</w:t>
      </w:r>
      <w:r w:rsidR="00A50360" w:rsidRPr="001C5204">
        <w:rPr>
          <w:b/>
        </w:rPr>
        <w:t>-</w:t>
      </w:r>
      <w:r w:rsidR="00A50360" w:rsidRPr="001C5204">
        <w:t xml:space="preserve"> important people or experts support an argument</w:t>
      </w:r>
    </w:p>
    <w:p w:rsidR="00331579" w:rsidRPr="001C5204" w:rsidRDefault="00331579">
      <w:r w:rsidRPr="001C5204">
        <w:rPr>
          <w:b/>
        </w:rPr>
        <w:t>Appeal to trust</w:t>
      </w:r>
      <w:r w:rsidR="00A50360" w:rsidRPr="001C5204">
        <w:t>- if people believe and trust in you, you’re more likely to persuade them</w:t>
      </w:r>
    </w:p>
    <w:p w:rsidR="00331579" w:rsidRPr="001C5204" w:rsidRDefault="00331579">
      <w:r w:rsidRPr="001C5204">
        <w:rPr>
          <w:b/>
        </w:rPr>
        <w:t>Appeal to emotion</w:t>
      </w:r>
      <w:r w:rsidR="00A50360" w:rsidRPr="001C5204">
        <w:rPr>
          <w:b/>
        </w:rPr>
        <w:t>-</w:t>
      </w:r>
      <w:r w:rsidR="00A50360" w:rsidRPr="001C5204">
        <w:t xml:space="preserve"> getting people to feel happy, sad, angry, or another emotion</w:t>
      </w:r>
    </w:p>
    <w:p w:rsidR="00331579" w:rsidRPr="001C5204" w:rsidRDefault="00331579">
      <w:r w:rsidRPr="001C5204">
        <w:rPr>
          <w:b/>
        </w:rPr>
        <w:t>Appeal to reason</w:t>
      </w:r>
      <w:r w:rsidR="00A50360" w:rsidRPr="001C5204">
        <w:t>- reasoning with facts, numbers, information, and logic</w:t>
      </w:r>
    </w:p>
    <w:p w:rsidR="00331579" w:rsidRPr="001C5204" w:rsidRDefault="00331579">
      <w:r w:rsidRPr="001C5204">
        <w:rPr>
          <w:b/>
        </w:rPr>
        <w:t>Plain folks</w:t>
      </w:r>
      <w:r w:rsidR="00A50360" w:rsidRPr="001C5204">
        <w:t>- people will believe you if you appear to be the “Average Joe.”</w:t>
      </w:r>
    </w:p>
    <w:p w:rsidR="00331579" w:rsidRPr="001C5204" w:rsidRDefault="00331579">
      <w:r w:rsidRPr="001C5204">
        <w:rPr>
          <w:b/>
        </w:rPr>
        <w:t>Bandwagon</w:t>
      </w:r>
      <w:r w:rsidR="00A50360" w:rsidRPr="001C5204">
        <w:t>- if everyone believes it, it must be true</w:t>
      </w:r>
    </w:p>
    <w:p w:rsidR="00331579" w:rsidRPr="001C5204" w:rsidRDefault="00331579">
      <w:r w:rsidRPr="001C5204">
        <w:rPr>
          <w:b/>
        </w:rPr>
        <w:lastRenderedPageBreak/>
        <w:t>Repetition</w:t>
      </w:r>
      <w:r w:rsidR="00A50360" w:rsidRPr="001C5204">
        <w:rPr>
          <w:b/>
        </w:rPr>
        <w:t>-</w:t>
      </w:r>
      <w:r w:rsidR="00A50360" w:rsidRPr="001C5204">
        <w:t xml:space="preserve"> repeating or presenting information in patterns</w:t>
      </w:r>
    </w:p>
    <w:p w:rsidR="00331579" w:rsidRPr="001C5204" w:rsidRDefault="00331579">
      <w:r w:rsidRPr="001C5204">
        <w:rPr>
          <w:b/>
        </w:rPr>
        <w:t>Rhetorical question</w:t>
      </w:r>
      <w:r w:rsidR="00A50360" w:rsidRPr="001C5204">
        <w:t>- questions that are not intended to be answered, but rather to make consumers think.</w:t>
      </w:r>
    </w:p>
    <w:p w:rsidR="00331579" w:rsidRPr="001C5204" w:rsidRDefault="00331579">
      <w:r w:rsidRPr="001C5204">
        <w:rPr>
          <w:b/>
        </w:rPr>
        <w:t>Testimonial</w:t>
      </w:r>
      <w:r w:rsidR="00A50360" w:rsidRPr="001C5204">
        <w:t>- a well-known person supports a product or service</w:t>
      </w:r>
    </w:p>
    <w:p w:rsidR="00331579" w:rsidRPr="001C5204" w:rsidRDefault="00331579"/>
    <w:p w:rsidR="00331579" w:rsidRPr="001C5204" w:rsidRDefault="00331579" w:rsidP="00716571">
      <w:pPr>
        <w:jc w:val="center"/>
        <w:rPr>
          <w:b/>
        </w:rPr>
      </w:pPr>
      <w:r w:rsidRPr="001C5204">
        <w:rPr>
          <w:b/>
        </w:rPr>
        <w:t>Part III: Vocabulary Skills</w:t>
      </w:r>
    </w:p>
    <w:p w:rsidR="00331579" w:rsidRPr="001C5204" w:rsidRDefault="00331579" w:rsidP="00716571">
      <w:pPr>
        <w:jc w:val="center"/>
        <w:rPr>
          <w:b/>
        </w:rPr>
      </w:pPr>
      <w:r w:rsidRPr="001C5204">
        <w:rPr>
          <w:b/>
        </w:rPr>
        <w:t>You will need to know what each of these words mean and how they are used correctly in a sentence.</w:t>
      </w:r>
    </w:p>
    <w:p w:rsidR="00716571" w:rsidRPr="001C5204" w:rsidRDefault="00716571" w:rsidP="00716571">
      <w:pPr>
        <w:jc w:val="center"/>
        <w:rPr>
          <w:b/>
        </w:rPr>
      </w:pPr>
    </w:p>
    <w:p w:rsidR="00331579" w:rsidRPr="001C5204" w:rsidRDefault="00331579">
      <w:pPr>
        <w:rPr>
          <w:b/>
        </w:rPr>
      </w:pPr>
      <w:r w:rsidRPr="001C5204">
        <w:rPr>
          <w:b/>
        </w:rPr>
        <w:t>Apathy</w:t>
      </w:r>
      <w:r w:rsidR="00E72DF2" w:rsidRPr="001C5204">
        <w:rPr>
          <w:b/>
        </w:rPr>
        <w:t xml:space="preserve"> (n.)- </w:t>
      </w:r>
      <w:proofErr w:type="gramStart"/>
      <w:r w:rsidR="00E72DF2" w:rsidRPr="001C5204">
        <w:rPr>
          <w:b/>
        </w:rPr>
        <w:t>indifference</w:t>
      </w:r>
      <w:proofErr w:type="gramEnd"/>
      <w:r w:rsidR="00E72DF2" w:rsidRPr="001C5204">
        <w:rPr>
          <w:b/>
        </w:rPr>
        <w:t xml:space="preserve"> or the lack of interest or concern</w:t>
      </w:r>
    </w:p>
    <w:p w:rsidR="005F6FA2" w:rsidRPr="001C5204" w:rsidRDefault="005F6FA2">
      <w:pPr>
        <w:rPr>
          <w:i/>
        </w:rPr>
      </w:pPr>
      <w:r w:rsidRPr="001C5204">
        <w:rPr>
          <w:i/>
        </w:rPr>
        <w:tab/>
        <w:t>People have shown surprising apathy toward these important social problems.</w:t>
      </w:r>
    </w:p>
    <w:p w:rsidR="00331579" w:rsidRPr="001C5204" w:rsidRDefault="00331579">
      <w:pPr>
        <w:rPr>
          <w:b/>
        </w:rPr>
      </w:pPr>
      <w:r w:rsidRPr="001C5204">
        <w:rPr>
          <w:b/>
        </w:rPr>
        <w:t>Municipal</w:t>
      </w:r>
      <w:r w:rsidR="005914EF" w:rsidRPr="001C5204">
        <w:rPr>
          <w:b/>
        </w:rPr>
        <w:t xml:space="preserve"> (adj.</w:t>
      </w:r>
      <w:proofErr w:type="gramStart"/>
      <w:r w:rsidR="005914EF" w:rsidRPr="001C5204">
        <w:rPr>
          <w:b/>
        </w:rPr>
        <w:t>)-</w:t>
      </w:r>
      <w:proofErr w:type="gramEnd"/>
      <w:r w:rsidR="005914EF" w:rsidRPr="001C5204">
        <w:rPr>
          <w:b/>
        </w:rPr>
        <w:t xml:space="preserve"> relating to a city or town</w:t>
      </w:r>
    </w:p>
    <w:p w:rsidR="005F6FA2" w:rsidRPr="001C5204" w:rsidRDefault="005F6FA2" w:rsidP="005F6FA2">
      <w:pPr>
        <w:ind w:left="720"/>
        <w:rPr>
          <w:i/>
        </w:rPr>
      </w:pPr>
      <w:r w:rsidRPr="001C5204">
        <w:rPr>
          <w:i/>
        </w:rPr>
        <w:t>Restaurants must provide one space for every 100 square feet of floor area, while the ratio for retailers is one space for every 250 square feet of floor area, according to Laguna’s municipal code.</w:t>
      </w:r>
    </w:p>
    <w:p w:rsidR="00331579" w:rsidRPr="001C5204" w:rsidRDefault="00331579">
      <w:pPr>
        <w:rPr>
          <w:b/>
        </w:rPr>
      </w:pPr>
      <w:r w:rsidRPr="001C5204">
        <w:rPr>
          <w:b/>
        </w:rPr>
        <w:t>Observation</w:t>
      </w:r>
      <w:r w:rsidR="005914EF" w:rsidRPr="001C5204">
        <w:rPr>
          <w:b/>
        </w:rPr>
        <w:t xml:space="preserve"> (n.)- </w:t>
      </w:r>
      <w:proofErr w:type="gramStart"/>
      <w:r w:rsidR="005914EF" w:rsidRPr="001C5204">
        <w:rPr>
          <w:b/>
        </w:rPr>
        <w:t>the</w:t>
      </w:r>
      <w:proofErr w:type="gramEnd"/>
      <w:r w:rsidR="005914EF" w:rsidRPr="001C5204">
        <w:rPr>
          <w:b/>
        </w:rPr>
        <w:t xml:space="preserve"> act of watching something</w:t>
      </w:r>
    </w:p>
    <w:p w:rsidR="005F6FA2" w:rsidRPr="001C5204" w:rsidRDefault="005F6FA2">
      <w:pPr>
        <w:rPr>
          <w:i/>
        </w:rPr>
      </w:pPr>
      <w:r w:rsidRPr="001C5204">
        <w:rPr>
          <w:i/>
        </w:rPr>
        <w:tab/>
        <w:t>Her constant observations about the weather bored me.</w:t>
      </w:r>
    </w:p>
    <w:p w:rsidR="00331579" w:rsidRPr="001C5204" w:rsidRDefault="00331579">
      <w:pPr>
        <w:rPr>
          <w:b/>
        </w:rPr>
      </w:pPr>
      <w:r w:rsidRPr="001C5204">
        <w:rPr>
          <w:b/>
        </w:rPr>
        <w:t>Exhort</w:t>
      </w:r>
      <w:r w:rsidR="005914EF" w:rsidRPr="001C5204">
        <w:rPr>
          <w:b/>
        </w:rPr>
        <w:t xml:space="preserve"> (v.)- make an urgent appeal to others</w:t>
      </w:r>
    </w:p>
    <w:p w:rsidR="005F6FA2" w:rsidRPr="001C5204" w:rsidRDefault="005F6FA2">
      <w:pPr>
        <w:rPr>
          <w:i/>
        </w:rPr>
      </w:pPr>
      <w:r w:rsidRPr="001C5204">
        <w:rPr>
          <w:i/>
        </w:rPr>
        <w:tab/>
        <w:t>He exhorted his people to take back their land.</w:t>
      </w:r>
    </w:p>
    <w:p w:rsidR="00331579" w:rsidRPr="001C5204" w:rsidRDefault="00331579">
      <w:pPr>
        <w:rPr>
          <w:b/>
        </w:rPr>
      </w:pPr>
      <w:r w:rsidRPr="001C5204">
        <w:rPr>
          <w:b/>
        </w:rPr>
        <w:lastRenderedPageBreak/>
        <w:t>Superfluity</w:t>
      </w:r>
      <w:r w:rsidR="005914EF" w:rsidRPr="001C5204">
        <w:rPr>
          <w:b/>
        </w:rPr>
        <w:t xml:space="preserve"> (n.)- </w:t>
      </w:r>
      <w:proofErr w:type="gramStart"/>
      <w:r w:rsidR="005914EF" w:rsidRPr="001C5204">
        <w:rPr>
          <w:b/>
        </w:rPr>
        <w:t>overabundance</w:t>
      </w:r>
      <w:proofErr w:type="gramEnd"/>
      <w:r w:rsidR="005914EF" w:rsidRPr="001C5204">
        <w:rPr>
          <w:b/>
        </w:rPr>
        <w:t xml:space="preserve"> or excess</w:t>
      </w:r>
    </w:p>
    <w:p w:rsidR="005F6FA2" w:rsidRPr="001C5204" w:rsidRDefault="005F6FA2">
      <w:pPr>
        <w:rPr>
          <w:i/>
        </w:rPr>
      </w:pPr>
      <w:r w:rsidRPr="001C5204">
        <w:rPr>
          <w:i/>
        </w:rPr>
        <w:tab/>
        <w:t>She spends most of her money on designer clothes and other superfluities.</w:t>
      </w:r>
    </w:p>
    <w:p w:rsidR="00331579" w:rsidRPr="001C5204" w:rsidRDefault="00331579">
      <w:pPr>
        <w:rPr>
          <w:b/>
        </w:rPr>
      </w:pPr>
      <w:r w:rsidRPr="001C5204">
        <w:rPr>
          <w:b/>
        </w:rPr>
        <w:t>Intangible</w:t>
      </w:r>
      <w:r w:rsidR="00E72DF2" w:rsidRPr="001C5204">
        <w:rPr>
          <w:b/>
        </w:rPr>
        <w:t xml:space="preserve"> (n.)- </w:t>
      </w:r>
      <w:proofErr w:type="gramStart"/>
      <w:r w:rsidR="00E72DF2" w:rsidRPr="001C5204">
        <w:rPr>
          <w:b/>
        </w:rPr>
        <w:t>something</w:t>
      </w:r>
      <w:proofErr w:type="gramEnd"/>
      <w:r w:rsidR="00E72DF2" w:rsidRPr="001C5204">
        <w:rPr>
          <w:b/>
        </w:rPr>
        <w:t xml:space="preserve"> that is hard to describe because it cannot be perceived by the senses</w:t>
      </w:r>
    </w:p>
    <w:p w:rsidR="005F6FA2" w:rsidRPr="001C5204" w:rsidRDefault="005F6FA2">
      <w:pPr>
        <w:rPr>
          <w:i/>
        </w:rPr>
      </w:pPr>
      <w:r w:rsidRPr="001C5204">
        <w:rPr>
          <w:i/>
        </w:rPr>
        <w:tab/>
        <w:t>Leadership is an intangible asset to the company.</w:t>
      </w:r>
    </w:p>
    <w:p w:rsidR="00331579" w:rsidRPr="001C5204" w:rsidRDefault="00331579">
      <w:pPr>
        <w:rPr>
          <w:b/>
        </w:rPr>
      </w:pPr>
      <w:r w:rsidRPr="001C5204">
        <w:rPr>
          <w:b/>
        </w:rPr>
        <w:t>Taper</w:t>
      </w:r>
      <w:r w:rsidR="005914EF" w:rsidRPr="001C5204">
        <w:rPr>
          <w:b/>
        </w:rPr>
        <w:t xml:space="preserve"> (v.)- </w:t>
      </w:r>
      <w:proofErr w:type="gramStart"/>
      <w:r w:rsidR="005914EF" w:rsidRPr="001C5204">
        <w:rPr>
          <w:b/>
        </w:rPr>
        <w:t>to</w:t>
      </w:r>
      <w:proofErr w:type="gramEnd"/>
      <w:r w:rsidR="005914EF" w:rsidRPr="001C5204">
        <w:rPr>
          <w:b/>
        </w:rPr>
        <w:t xml:space="preserve"> gradually get thinner</w:t>
      </w:r>
    </w:p>
    <w:p w:rsidR="005F6FA2" w:rsidRPr="001C5204" w:rsidRDefault="005F6FA2">
      <w:pPr>
        <w:rPr>
          <w:i/>
        </w:rPr>
      </w:pPr>
      <w:r w:rsidRPr="001C5204">
        <w:rPr>
          <w:i/>
        </w:rPr>
        <w:tab/>
        <w:t>You’ll find the symptoms begin tapering gradually about 24 hours after you take the medicine.</w:t>
      </w:r>
    </w:p>
    <w:p w:rsidR="00331579" w:rsidRPr="001C5204" w:rsidRDefault="00331579">
      <w:pPr>
        <w:rPr>
          <w:b/>
        </w:rPr>
      </w:pPr>
      <w:r w:rsidRPr="001C5204">
        <w:rPr>
          <w:b/>
        </w:rPr>
        <w:t>Austerity</w:t>
      </w:r>
      <w:r w:rsidR="00E72DF2" w:rsidRPr="001C5204">
        <w:rPr>
          <w:b/>
        </w:rPr>
        <w:t xml:space="preserve"> </w:t>
      </w:r>
      <w:r w:rsidR="005F6FA2" w:rsidRPr="001C5204">
        <w:rPr>
          <w:b/>
        </w:rPr>
        <w:t>(adj.</w:t>
      </w:r>
      <w:proofErr w:type="gramStart"/>
      <w:r w:rsidR="005F6FA2" w:rsidRPr="001C5204">
        <w:rPr>
          <w:b/>
        </w:rPr>
        <w:t>)-</w:t>
      </w:r>
      <w:proofErr w:type="gramEnd"/>
      <w:r w:rsidR="005F6FA2" w:rsidRPr="001C5204">
        <w:rPr>
          <w:b/>
        </w:rPr>
        <w:t xml:space="preserve"> a plain and simple quality</w:t>
      </w:r>
    </w:p>
    <w:p w:rsidR="005F6FA2" w:rsidRPr="001C5204" w:rsidRDefault="005F6FA2">
      <w:pPr>
        <w:rPr>
          <w:i/>
        </w:rPr>
      </w:pPr>
      <w:r w:rsidRPr="001C5204">
        <w:rPr>
          <w:i/>
        </w:rPr>
        <w:tab/>
        <w:t>The austerity of their lifestyle was surprising.</w:t>
      </w:r>
    </w:p>
    <w:p w:rsidR="00331579" w:rsidRPr="001C5204" w:rsidRDefault="00331579">
      <w:pPr>
        <w:rPr>
          <w:b/>
        </w:rPr>
      </w:pPr>
      <w:r w:rsidRPr="001C5204">
        <w:rPr>
          <w:b/>
        </w:rPr>
        <w:t>Proliferation</w:t>
      </w:r>
      <w:r w:rsidR="005914EF" w:rsidRPr="001C5204">
        <w:rPr>
          <w:b/>
        </w:rPr>
        <w:t xml:space="preserve"> (n.)- </w:t>
      </w:r>
      <w:proofErr w:type="gramStart"/>
      <w:r w:rsidR="005914EF" w:rsidRPr="001C5204">
        <w:rPr>
          <w:b/>
        </w:rPr>
        <w:t>the</w:t>
      </w:r>
      <w:proofErr w:type="gramEnd"/>
      <w:r w:rsidR="005914EF" w:rsidRPr="001C5204">
        <w:rPr>
          <w:b/>
        </w:rPr>
        <w:t xml:space="preserve"> fast growth of something</w:t>
      </w:r>
    </w:p>
    <w:p w:rsidR="00716571" w:rsidRPr="001C5204" w:rsidRDefault="00716571">
      <w:pPr>
        <w:rPr>
          <w:i/>
        </w:rPr>
      </w:pPr>
      <w:r w:rsidRPr="001C5204">
        <w:tab/>
      </w:r>
      <w:r w:rsidRPr="001C5204">
        <w:rPr>
          <w:i/>
        </w:rPr>
        <w:t>Rumors about the incident proliferated on the internet.</w:t>
      </w:r>
    </w:p>
    <w:p w:rsidR="00331579" w:rsidRPr="001C5204" w:rsidRDefault="00331579">
      <w:pPr>
        <w:rPr>
          <w:b/>
        </w:rPr>
      </w:pPr>
      <w:r w:rsidRPr="001C5204">
        <w:rPr>
          <w:b/>
        </w:rPr>
        <w:t>Precipitous</w:t>
      </w:r>
      <w:r w:rsidR="00E72DF2" w:rsidRPr="001C5204">
        <w:rPr>
          <w:b/>
        </w:rPr>
        <w:t xml:space="preserve"> (adj.</w:t>
      </w:r>
      <w:proofErr w:type="gramStart"/>
      <w:r w:rsidR="00E72DF2" w:rsidRPr="001C5204">
        <w:rPr>
          <w:b/>
        </w:rPr>
        <w:t>)-</w:t>
      </w:r>
      <w:proofErr w:type="gramEnd"/>
      <w:r w:rsidR="00E72DF2" w:rsidRPr="001C5204">
        <w:rPr>
          <w:b/>
        </w:rPr>
        <w:t xml:space="preserve"> very steep, like a cliff</w:t>
      </w:r>
    </w:p>
    <w:p w:rsidR="00331579" w:rsidRPr="001C5204" w:rsidRDefault="00716571" w:rsidP="00716571">
      <w:pPr>
        <w:ind w:firstLine="720"/>
        <w:rPr>
          <w:i/>
        </w:rPr>
      </w:pPr>
      <w:r w:rsidRPr="001C5204">
        <w:rPr>
          <w:i/>
        </w:rPr>
        <w:t>People were shocked by his precipitous fall from political power.</w:t>
      </w:r>
    </w:p>
    <w:p w:rsidR="00331579" w:rsidRPr="001C5204" w:rsidRDefault="00331579"/>
    <w:p w:rsidR="00331579" w:rsidRPr="001C5204" w:rsidRDefault="00331579"/>
    <w:sectPr w:rsidR="00331579" w:rsidRPr="001C5204" w:rsidSect="003315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85C16"/>
    <w:multiLevelType w:val="multilevel"/>
    <w:tmpl w:val="E9DA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71DE7"/>
    <w:multiLevelType w:val="hybridMultilevel"/>
    <w:tmpl w:val="BC8A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E714E"/>
    <w:multiLevelType w:val="hybridMultilevel"/>
    <w:tmpl w:val="2F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101FE"/>
    <w:multiLevelType w:val="hybridMultilevel"/>
    <w:tmpl w:val="3078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75F31"/>
    <w:multiLevelType w:val="hybridMultilevel"/>
    <w:tmpl w:val="6954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79"/>
    <w:rsid w:val="00001880"/>
    <w:rsid w:val="000054B6"/>
    <w:rsid w:val="00012579"/>
    <w:rsid w:val="00015462"/>
    <w:rsid w:val="000155AA"/>
    <w:rsid w:val="00022575"/>
    <w:rsid w:val="00024F05"/>
    <w:rsid w:val="00025AAD"/>
    <w:rsid w:val="00030441"/>
    <w:rsid w:val="0003343F"/>
    <w:rsid w:val="000439BD"/>
    <w:rsid w:val="0004663E"/>
    <w:rsid w:val="00046C1D"/>
    <w:rsid w:val="0005063F"/>
    <w:rsid w:val="000555C8"/>
    <w:rsid w:val="0005578F"/>
    <w:rsid w:val="00062FF3"/>
    <w:rsid w:val="00063E6B"/>
    <w:rsid w:val="00065A99"/>
    <w:rsid w:val="00070D86"/>
    <w:rsid w:val="00070EEA"/>
    <w:rsid w:val="00071F77"/>
    <w:rsid w:val="000859B4"/>
    <w:rsid w:val="00087858"/>
    <w:rsid w:val="00087AB0"/>
    <w:rsid w:val="0009171A"/>
    <w:rsid w:val="000A37C3"/>
    <w:rsid w:val="000B0B1D"/>
    <w:rsid w:val="000C3E8C"/>
    <w:rsid w:val="000C6056"/>
    <w:rsid w:val="000C6EAB"/>
    <w:rsid w:val="000D5107"/>
    <w:rsid w:val="000D7BEE"/>
    <w:rsid w:val="000E20CD"/>
    <w:rsid w:val="000E2D6B"/>
    <w:rsid w:val="000E4D57"/>
    <w:rsid w:val="000F2FA3"/>
    <w:rsid w:val="000F7D09"/>
    <w:rsid w:val="00101698"/>
    <w:rsid w:val="001174AA"/>
    <w:rsid w:val="0012556F"/>
    <w:rsid w:val="00126DC5"/>
    <w:rsid w:val="0013205E"/>
    <w:rsid w:val="00133C80"/>
    <w:rsid w:val="001425D1"/>
    <w:rsid w:val="00146780"/>
    <w:rsid w:val="001652B7"/>
    <w:rsid w:val="0017101E"/>
    <w:rsid w:val="00172A44"/>
    <w:rsid w:val="00172C89"/>
    <w:rsid w:val="00173F38"/>
    <w:rsid w:val="00174FED"/>
    <w:rsid w:val="00181396"/>
    <w:rsid w:val="00186494"/>
    <w:rsid w:val="001868F3"/>
    <w:rsid w:val="001A4384"/>
    <w:rsid w:val="001B0F3F"/>
    <w:rsid w:val="001B47E0"/>
    <w:rsid w:val="001B4D42"/>
    <w:rsid w:val="001C2CAA"/>
    <w:rsid w:val="001C2DEC"/>
    <w:rsid w:val="001C4199"/>
    <w:rsid w:val="001C5204"/>
    <w:rsid w:val="001C53C7"/>
    <w:rsid w:val="001C7C79"/>
    <w:rsid w:val="001D1F2C"/>
    <w:rsid w:val="001D7709"/>
    <w:rsid w:val="001E3C9C"/>
    <w:rsid w:val="001F0A5B"/>
    <w:rsid w:val="00214311"/>
    <w:rsid w:val="00220D53"/>
    <w:rsid w:val="00221D4A"/>
    <w:rsid w:val="00231649"/>
    <w:rsid w:val="00234504"/>
    <w:rsid w:val="00234EDA"/>
    <w:rsid w:val="00234EED"/>
    <w:rsid w:val="0023568B"/>
    <w:rsid w:val="00237A3A"/>
    <w:rsid w:val="002433B4"/>
    <w:rsid w:val="00244BD6"/>
    <w:rsid w:val="00245146"/>
    <w:rsid w:val="002515B1"/>
    <w:rsid w:val="002622F3"/>
    <w:rsid w:val="00265F08"/>
    <w:rsid w:val="0026670A"/>
    <w:rsid w:val="00285CC6"/>
    <w:rsid w:val="00287F4D"/>
    <w:rsid w:val="002975B6"/>
    <w:rsid w:val="002B3B93"/>
    <w:rsid w:val="002B48C9"/>
    <w:rsid w:val="002B6FA3"/>
    <w:rsid w:val="002B73BA"/>
    <w:rsid w:val="002B7BCA"/>
    <w:rsid w:val="002C1A98"/>
    <w:rsid w:val="002C7983"/>
    <w:rsid w:val="002C7B7E"/>
    <w:rsid w:val="002D1A34"/>
    <w:rsid w:val="002E2FEF"/>
    <w:rsid w:val="002E6B18"/>
    <w:rsid w:val="002F1F27"/>
    <w:rsid w:val="003068CB"/>
    <w:rsid w:val="00310437"/>
    <w:rsid w:val="0032542B"/>
    <w:rsid w:val="00325D68"/>
    <w:rsid w:val="00331579"/>
    <w:rsid w:val="0034418C"/>
    <w:rsid w:val="00345BA5"/>
    <w:rsid w:val="00346352"/>
    <w:rsid w:val="0034657C"/>
    <w:rsid w:val="0036159B"/>
    <w:rsid w:val="00364309"/>
    <w:rsid w:val="00366584"/>
    <w:rsid w:val="00370C28"/>
    <w:rsid w:val="00373386"/>
    <w:rsid w:val="003773AC"/>
    <w:rsid w:val="0038274D"/>
    <w:rsid w:val="0038474E"/>
    <w:rsid w:val="0039102E"/>
    <w:rsid w:val="003A1DDF"/>
    <w:rsid w:val="003A205A"/>
    <w:rsid w:val="003A5BC9"/>
    <w:rsid w:val="003A65FA"/>
    <w:rsid w:val="003A775C"/>
    <w:rsid w:val="003B0157"/>
    <w:rsid w:val="003B6141"/>
    <w:rsid w:val="003C1D67"/>
    <w:rsid w:val="003C20A8"/>
    <w:rsid w:val="003D3590"/>
    <w:rsid w:val="003D731B"/>
    <w:rsid w:val="003E2E18"/>
    <w:rsid w:val="003E3EEF"/>
    <w:rsid w:val="003E7836"/>
    <w:rsid w:val="003E7AC0"/>
    <w:rsid w:val="003F0C42"/>
    <w:rsid w:val="003F1C06"/>
    <w:rsid w:val="003F265B"/>
    <w:rsid w:val="003F40C2"/>
    <w:rsid w:val="00400863"/>
    <w:rsid w:val="004020B1"/>
    <w:rsid w:val="00403CBB"/>
    <w:rsid w:val="00406BBB"/>
    <w:rsid w:val="00420371"/>
    <w:rsid w:val="00425C33"/>
    <w:rsid w:val="00425C97"/>
    <w:rsid w:val="00430257"/>
    <w:rsid w:val="004324FD"/>
    <w:rsid w:val="00433CDA"/>
    <w:rsid w:val="00440B1E"/>
    <w:rsid w:val="00444B0D"/>
    <w:rsid w:val="00447EB3"/>
    <w:rsid w:val="004508B3"/>
    <w:rsid w:val="00452004"/>
    <w:rsid w:val="00473EAC"/>
    <w:rsid w:val="00480ECD"/>
    <w:rsid w:val="00483CAF"/>
    <w:rsid w:val="00485AB0"/>
    <w:rsid w:val="0048726E"/>
    <w:rsid w:val="0049177E"/>
    <w:rsid w:val="004955D4"/>
    <w:rsid w:val="00495FB0"/>
    <w:rsid w:val="004962A9"/>
    <w:rsid w:val="004A070F"/>
    <w:rsid w:val="004A1ECB"/>
    <w:rsid w:val="004B244B"/>
    <w:rsid w:val="004C0C90"/>
    <w:rsid w:val="004C19F3"/>
    <w:rsid w:val="004C3538"/>
    <w:rsid w:val="004C5F5E"/>
    <w:rsid w:val="004C75D6"/>
    <w:rsid w:val="004D4ABD"/>
    <w:rsid w:val="004E08C4"/>
    <w:rsid w:val="004E0DEF"/>
    <w:rsid w:val="004E2453"/>
    <w:rsid w:val="004E69F6"/>
    <w:rsid w:val="004F4377"/>
    <w:rsid w:val="004F5ECF"/>
    <w:rsid w:val="004F6807"/>
    <w:rsid w:val="0050136A"/>
    <w:rsid w:val="00502D93"/>
    <w:rsid w:val="0050532F"/>
    <w:rsid w:val="005066AE"/>
    <w:rsid w:val="00507A6D"/>
    <w:rsid w:val="00510B1A"/>
    <w:rsid w:val="00511B87"/>
    <w:rsid w:val="00516235"/>
    <w:rsid w:val="00516A5F"/>
    <w:rsid w:val="00516E80"/>
    <w:rsid w:val="0052004A"/>
    <w:rsid w:val="005207CA"/>
    <w:rsid w:val="00523D82"/>
    <w:rsid w:val="00525960"/>
    <w:rsid w:val="00526803"/>
    <w:rsid w:val="0053052D"/>
    <w:rsid w:val="005313F1"/>
    <w:rsid w:val="00531ACD"/>
    <w:rsid w:val="005344E3"/>
    <w:rsid w:val="00536B47"/>
    <w:rsid w:val="00537159"/>
    <w:rsid w:val="0053797C"/>
    <w:rsid w:val="00552600"/>
    <w:rsid w:val="005572EE"/>
    <w:rsid w:val="005573D2"/>
    <w:rsid w:val="00561F29"/>
    <w:rsid w:val="00563743"/>
    <w:rsid w:val="005668AF"/>
    <w:rsid w:val="00571204"/>
    <w:rsid w:val="00575CBC"/>
    <w:rsid w:val="005820AD"/>
    <w:rsid w:val="00585394"/>
    <w:rsid w:val="00585FC2"/>
    <w:rsid w:val="00587CD5"/>
    <w:rsid w:val="0059117E"/>
    <w:rsid w:val="005914EF"/>
    <w:rsid w:val="00592E49"/>
    <w:rsid w:val="00594721"/>
    <w:rsid w:val="005959A4"/>
    <w:rsid w:val="005A6585"/>
    <w:rsid w:val="005B11BB"/>
    <w:rsid w:val="005B6721"/>
    <w:rsid w:val="005C7490"/>
    <w:rsid w:val="005D0C88"/>
    <w:rsid w:val="005D1640"/>
    <w:rsid w:val="005D4522"/>
    <w:rsid w:val="005D71D3"/>
    <w:rsid w:val="005D7B23"/>
    <w:rsid w:val="005E33AC"/>
    <w:rsid w:val="005F085C"/>
    <w:rsid w:val="005F0905"/>
    <w:rsid w:val="005F5694"/>
    <w:rsid w:val="005F6777"/>
    <w:rsid w:val="005F6FA2"/>
    <w:rsid w:val="006015F7"/>
    <w:rsid w:val="006052CA"/>
    <w:rsid w:val="0061273E"/>
    <w:rsid w:val="00631B0D"/>
    <w:rsid w:val="00637E5C"/>
    <w:rsid w:val="0064182A"/>
    <w:rsid w:val="00643BDA"/>
    <w:rsid w:val="00644532"/>
    <w:rsid w:val="00645854"/>
    <w:rsid w:val="00650219"/>
    <w:rsid w:val="00674ACC"/>
    <w:rsid w:val="00685F1A"/>
    <w:rsid w:val="006957C5"/>
    <w:rsid w:val="006A5A1E"/>
    <w:rsid w:val="006A68C6"/>
    <w:rsid w:val="006A6BFF"/>
    <w:rsid w:val="006C17F7"/>
    <w:rsid w:val="006C2F52"/>
    <w:rsid w:val="006D055E"/>
    <w:rsid w:val="006D2C0A"/>
    <w:rsid w:val="006D3090"/>
    <w:rsid w:val="006D5D12"/>
    <w:rsid w:val="006D793D"/>
    <w:rsid w:val="006E7BDB"/>
    <w:rsid w:val="007002FB"/>
    <w:rsid w:val="00705819"/>
    <w:rsid w:val="00712A07"/>
    <w:rsid w:val="00716571"/>
    <w:rsid w:val="00717278"/>
    <w:rsid w:val="00717768"/>
    <w:rsid w:val="0072294F"/>
    <w:rsid w:val="007265E7"/>
    <w:rsid w:val="00732C73"/>
    <w:rsid w:val="00740DC9"/>
    <w:rsid w:val="00742E12"/>
    <w:rsid w:val="007465E8"/>
    <w:rsid w:val="00751D0C"/>
    <w:rsid w:val="007540E7"/>
    <w:rsid w:val="00755C2B"/>
    <w:rsid w:val="0076146E"/>
    <w:rsid w:val="00766A7B"/>
    <w:rsid w:val="007754B6"/>
    <w:rsid w:val="0077633E"/>
    <w:rsid w:val="00777B94"/>
    <w:rsid w:val="00780160"/>
    <w:rsid w:val="00785770"/>
    <w:rsid w:val="00792125"/>
    <w:rsid w:val="00792D09"/>
    <w:rsid w:val="007944B0"/>
    <w:rsid w:val="007A4893"/>
    <w:rsid w:val="007A60A3"/>
    <w:rsid w:val="007B4350"/>
    <w:rsid w:val="007C2EB9"/>
    <w:rsid w:val="007C614A"/>
    <w:rsid w:val="007D06CC"/>
    <w:rsid w:val="007D1A76"/>
    <w:rsid w:val="007D2EBC"/>
    <w:rsid w:val="007D52C4"/>
    <w:rsid w:val="007E58B7"/>
    <w:rsid w:val="007E77EE"/>
    <w:rsid w:val="008015B6"/>
    <w:rsid w:val="00804C0E"/>
    <w:rsid w:val="008062CD"/>
    <w:rsid w:val="00807827"/>
    <w:rsid w:val="00807B26"/>
    <w:rsid w:val="008232FE"/>
    <w:rsid w:val="008415C7"/>
    <w:rsid w:val="0084612E"/>
    <w:rsid w:val="00846292"/>
    <w:rsid w:val="0085148F"/>
    <w:rsid w:val="00862ADC"/>
    <w:rsid w:val="00864723"/>
    <w:rsid w:val="00864FFB"/>
    <w:rsid w:val="00866F26"/>
    <w:rsid w:val="00880490"/>
    <w:rsid w:val="008847E4"/>
    <w:rsid w:val="008847F8"/>
    <w:rsid w:val="00896022"/>
    <w:rsid w:val="008A125D"/>
    <w:rsid w:val="008B0ED0"/>
    <w:rsid w:val="008B230A"/>
    <w:rsid w:val="008B3A57"/>
    <w:rsid w:val="008B5A4C"/>
    <w:rsid w:val="008B74EE"/>
    <w:rsid w:val="008C0B26"/>
    <w:rsid w:val="008C2A74"/>
    <w:rsid w:val="008C2DDF"/>
    <w:rsid w:val="008C5E05"/>
    <w:rsid w:val="008C7AFD"/>
    <w:rsid w:val="008D4ADD"/>
    <w:rsid w:val="008E088A"/>
    <w:rsid w:val="008E2CB0"/>
    <w:rsid w:val="008E6578"/>
    <w:rsid w:val="00902A4E"/>
    <w:rsid w:val="00903679"/>
    <w:rsid w:val="0093795A"/>
    <w:rsid w:val="0094086C"/>
    <w:rsid w:val="0095270C"/>
    <w:rsid w:val="00953CD4"/>
    <w:rsid w:val="0095441D"/>
    <w:rsid w:val="00957391"/>
    <w:rsid w:val="009609B9"/>
    <w:rsid w:val="00962D33"/>
    <w:rsid w:val="009761A1"/>
    <w:rsid w:val="009854E9"/>
    <w:rsid w:val="009A64B0"/>
    <w:rsid w:val="009A69CC"/>
    <w:rsid w:val="009B298F"/>
    <w:rsid w:val="009B48F8"/>
    <w:rsid w:val="009C36F2"/>
    <w:rsid w:val="009C6661"/>
    <w:rsid w:val="009C7E86"/>
    <w:rsid w:val="009D3419"/>
    <w:rsid w:val="009D4FBD"/>
    <w:rsid w:val="009D6EA1"/>
    <w:rsid w:val="009E30A7"/>
    <w:rsid w:val="009E6C49"/>
    <w:rsid w:val="009E7FDB"/>
    <w:rsid w:val="009F38AB"/>
    <w:rsid w:val="009F3CB7"/>
    <w:rsid w:val="009F3CFB"/>
    <w:rsid w:val="00A03143"/>
    <w:rsid w:val="00A113CA"/>
    <w:rsid w:val="00A14334"/>
    <w:rsid w:val="00A16549"/>
    <w:rsid w:val="00A21B29"/>
    <w:rsid w:val="00A314CE"/>
    <w:rsid w:val="00A32845"/>
    <w:rsid w:val="00A34391"/>
    <w:rsid w:val="00A50360"/>
    <w:rsid w:val="00A50592"/>
    <w:rsid w:val="00A5673E"/>
    <w:rsid w:val="00A65495"/>
    <w:rsid w:val="00A73240"/>
    <w:rsid w:val="00A802A2"/>
    <w:rsid w:val="00A832A4"/>
    <w:rsid w:val="00A850D2"/>
    <w:rsid w:val="00A8748A"/>
    <w:rsid w:val="00A967BC"/>
    <w:rsid w:val="00AA3DE7"/>
    <w:rsid w:val="00AB1A85"/>
    <w:rsid w:val="00AB5124"/>
    <w:rsid w:val="00AB6551"/>
    <w:rsid w:val="00AB6F70"/>
    <w:rsid w:val="00AD0B99"/>
    <w:rsid w:val="00AE0384"/>
    <w:rsid w:val="00AE4ABE"/>
    <w:rsid w:val="00B027A2"/>
    <w:rsid w:val="00B04BB3"/>
    <w:rsid w:val="00B05F52"/>
    <w:rsid w:val="00B121EA"/>
    <w:rsid w:val="00B13B58"/>
    <w:rsid w:val="00B23249"/>
    <w:rsid w:val="00B23508"/>
    <w:rsid w:val="00B23C6A"/>
    <w:rsid w:val="00B255C9"/>
    <w:rsid w:val="00B278F7"/>
    <w:rsid w:val="00B30E4E"/>
    <w:rsid w:val="00B31B09"/>
    <w:rsid w:val="00B35CF1"/>
    <w:rsid w:val="00B363BD"/>
    <w:rsid w:val="00B3680B"/>
    <w:rsid w:val="00B44639"/>
    <w:rsid w:val="00B528B8"/>
    <w:rsid w:val="00B5769E"/>
    <w:rsid w:val="00B66E38"/>
    <w:rsid w:val="00B670AD"/>
    <w:rsid w:val="00B70C70"/>
    <w:rsid w:val="00B7380A"/>
    <w:rsid w:val="00B73F83"/>
    <w:rsid w:val="00B75937"/>
    <w:rsid w:val="00B83493"/>
    <w:rsid w:val="00B8470C"/>
    <w:rsid w:val="00B97F23"/>
    <w:rsid w:val="00BA5413"/>
    <w:rsid w:val="00BB0F00"/>
    <w:rsid w:val="00BB0F90"/>
    <w:rsid w:val="00BB782D"/>
    <w:rsid w:val="00BC2107"/>
    <w:rsid w:val="00BC2C44"/>
    <w:rsid w:val="00BC3836"/>
    <w:rsid w:val="00BC3D3B"/>
    <w:rsid w:val="00BC59B3"/>
    <w:rsid w:val="00BC7706"/>
    <w:rsid w:val="00BD05D4"/>
    <w:rsid w:val="00BD0B2A"/>
    <w:rsid w:val="00BD24E1"/>
    <w:rsid w:val="00BE52FB"/>
    <w:rsid w:val="00BE65F2"/>
    <w:rsid w:val="00BE7FD4"/>
    <w:rsid w:val="00BF2315"/>
    <w:rsid w:val="00BF6401"/>
    <w:rsid w:val="00BF66F5"/>
    <w:rsid w:val="00C10F67"/>
    <w:rsid w:val="00C15609"/>
    <w:rsid w:val="00C20402"/>
    <w:rsid w:val="00C2363C"/>
    <w:rsid w:val="00C31D12"/>
    <w:rsid w:val="00C36797"/>
    <w:rsid w:val="00C36C02"/>
    <w:rsid w:val="00C4045A"/>
    <w:rsid w:val="00C422F2"/>
    <w:rsid w:val="00C62597"/>
    <w:rsid w:val="00C77FB1"/>
    <w:rsid w:val="00C860AA"/>
    <w:rsid w:val="00C915A7"/>
    <w:rsid w:val="00C92945"/>
    <w:rsid w:val="00CA0D71"/>
    <w:rsid w:val="00CA6EAD"/>
    <w:rsid w:val="00CB24A0"/>
    <w:rsid w:val="00CD6BBE"/>
    <w:rsid w:val="00CD762D"/>
    <w:rsid w:val="00CE2CCA"/>
    <w:rsid w:val="00CF54EC"/>
    <w:rsid w:val="00CF5D04"/>
    <w:rsid w:val="00D024EA"/>
    <w:rsid w:val="00D114F7"/>
    <w:rsid w:val="00D13F1A"/>
    <w:rsid w:val="00D32D27"/>
    <w:rsid w:val="00D357B7"/>
    <w:rsid w:val="00D428FC"/>
    <w:rsid w:val="00D539E0"/>
    <w:rsid w:val="00D53BFD"/>
    <w:rsid w:val="00D55E02"/>
    <w:rsid w:val="00D665AB"/>
    <w:rsid w:val="00D70F99"/>
    <w:rsid w:val="00D74531"/>
    <w:rsid w:val="00D74E9C"/>
    <w:rsid w:val="00D831C3"/>
    <w:rsid w:val="00D90BF0"/>
    <w:rsid w:val="00D95FFD"/>
    <w:rsid w:val="00D962BB"/>
    <w:rsid w:val="00DA3C63"/>
    <w:rsid w:val="00DA3C85"/>
    <w:rsid w:val="00DC0292"/>
    <w:rsid w:val="00DC0D59"/>
    <w:rsid w:val="00DC1A8F"/>
    <w:rsid w:val="00DC5428"/>
    <w:rsid w:val="00DC5511"/>
    <w:rsid w:val="00DC5753"/>
    <w:rsid w:val="00DD10ED"/>
    <w:rsid w:val="00DD35CB"/>
    <w:rsid w:val="00DE26D5"/>
    <w:rsid w:val="00DE4156"/>
    <w:rsid w:val="00DE4747"/>
    <w:rsid w:val="00DE561F"/>
    <w:rsid w:val="00DF136A"/>
    <w:rsid w:val="00DF64E2"/>
    <w:rsid w:val="00DF6D39"/>
    <w:rsid w:val="00E018A0"/>
    <w:rsid w:val="00E05B36"/>
    <w:rsid w:val="00E126B8"/>
    <w:rsid w:val="00E126D2"/>
    <w:rsid w:val="00E13A74"/>
    <w:rsid w:val="00E14876"/>
    <w:rsid w:val="00E204AF"/>
    <w:rsid w:val="00E22C5E"/>
    <w:rsid w:val="00E24F0B"/>
    <w:rsid w:val="00E25EBA"/>
    <w:rsid w:val="00E31051"/>
    <w:rsid w:val="00E31E86"/>
    <w:rsid w:val="00E32A97"/>
    <w:rsid w:val="00E33AB5"/>
    <w:rsid w:val="00E345A9"/>
    <w:rsid w:val="00E3644D"/>
    <w:rsid w:val="00E508C8"/>
    <w:rsid w:val="00E60043"/>
    <w:rsid w:val="00E619C6"/>
    <w:rsid w:val="00E61E81"/>
    <w:rsid w:val="00E6473B"/>
    <w:rsid w:val="00E720E4"/>
    <w:rsid w:val="00E72D57"/>
    <w:rsid w:val="00E72DF2"/>
    <w:rsid w:val="00E76A98"/>
    <w:rsid w:val="00E76C89"/>
    <w:rsid w:val="00E82BD1"/>
    <w:rsid w:val="00E87919"/>
    <w:rsid w:val="00E912C3"/>
    <w:rsid w:val="00E9272C"/>
    <w:rsid w:val="00E93D3C"/>
    <w:rsid w:val="00E96F1A"/>
    <w:rsid w:val="00EA091D"/>
    <w:rsid w:val="00EA3595"/>
    <w:rsid w:val="00EC5921"/>
    <w:rsid w:val="00EC5FFC"/>
    <w:rsid w:val="00EC62CA"/>
    <w:rsid w:val="00EC73EA"/>
    <w:rsid w:val="00ED1BDC"/>
    <w:rsid w:val="00ED438C"/>
    <w:rsid w:val="00ED6FA9"/>
    <w:rsid w:val="00EE2434"/>
    <w:rsid w:val="00EE42CC"/>
    <w:rsid w:val="00EE69D8"/>
    <w:rsid w:val="00F01A3F"/>
    <w:rsid w:val="00F02A7D"/>
    <w:rsid w:val="00F0354C"/>
    <w:rsid w:val="00F15D4D"/>
    <w:rsid w:val="00F27EE7"/>
    <w:rsid w:val="00F31156"/>
    <w:rsid w:val="00F33ABF"/>
    <w:rsid w:val="00F3521D"/>
    <w:rsid w:val="00F448B4"/>
    <w:rsid w:val="00F45B19"/>
    <w:rsid w:val="00F54D3F"/>
    <w:rsid w:val="00F55A95"/>
    <w:rsid w:val="00F63E37"/>
    <w:rsid w:val="00F726C4"/>
    <w:rsid w:val="00F812E0"/>
    <w:rsid w:val="00F83A95"/>
    <w:rsid w:val="00F84B7A"/>
    <w:rsid w:val="00F852C5"/>
    <w:rsid w:val="00F85E16"/>
    <w:rsid w:val="00F866D9"/>
    <w:rsid w:val="00F9201F"/>
    <w:rsid w:val="00FA602E"/>
    <w:rsid w:val="00FB1217"/>
    <w:rsid w:val="00FB2836"/>
    <w:rsid w:val="00FB704B"/>
    <w:rsid w:val="00FC0014"/>
    <w:rsid w:val="00FC57FF"/>
    <w:rsid w:val="00FC6E2B"/>
    <w:rsid w:val="00FE4CAD"/>
    <w:rsid w:val="00FF005C"/>
    <w:rsid w:val="00FF166C"/>
    <w:rsid w:val="00FF2C21"/>
    <w:rsid w:val="00FF3C2F"/>
    <w:rsid w:val="00FF5154"/>
    <w:rsid w:val="00F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52F08-6611-43FE-AB43-402E7C2B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E2D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79"/>
    <w:pPr>
      <w:ind w:left="720"/>
      <w:contextualSpacing/>
    </w:pPr>
  </w:style>
  <w:style w:type="character" w:styleId="Emphasis">
    <w:name w:val="Emphasis"/>
    <w:basedOn w:val="DefaultParagraphFont"/>
    <w:uiPriority w:val="20"/>
    <w:qFormat/>
    <w:rsid w:val="00B23C6A"/>
    <w:rPr>
      <w:i/>
      <w:iCs/>
    </w:rPr>
  </w:style>
  <w:style w:type="paragraph" w:styleId="NormalWeb">
    <w:name w:val="Normal (Web)"/>
    <w:basedOn w:val="Normal"/>
    <w:uiPriority w:val="99"/>
    <w:unhideWhenUsed/>
    <w:rsid w:val="00B23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E2D6B"/>
    <w:rPr>
      <w:rFonts w:ascii="Times New Roman" w:eastAsia="Times New Roman" w:hAnsi="Times New Roman" w:cs="Times New Roman"/>
      <w:b/>
      <w:bCs/>
      <w:sz w:val="24"/>
      <w:szCs w:val="24"/>
    </w:rPr>
  </w:style>
  <w:style w:type="character" w:styleId="Strong">
    <w:name w:val="Strong"/>
    <w:basedOn w:val="DefaultParagraphFont"/>
    <w:uiPriority w:val="22"/>
    <w:qFormat/>
    <w:rsid w:val="00CF54EC"/>
    <w:rPr>
      <w:b/>
      <w:bCs/>
    </w:rPr>
  </w:style>
  <w:style w:type="table" w:styleId="TableGrid">
    <w:name w:val="Table Grid"/>
    <w:basedOn w:val="TableNormal"/>
    <w:uiPriority w:val="39"/>
    <w:rsid w:val="00A5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78">
      <w:bodyDiv w:val="1"/>
      <w:marLeft w:val="0"/>
      <w:marRight w:val="0"/>
      <w:marTop w:val="0"/>
      <w:marBottom w:val="0"/>
      <w:divBdr>
        <w:top w:val="none" w:sz="0" w:space="0" w:color="auto"/>
        <w:left w:val="none" w:sz="0" w:space="0" w:color="auto"/>
        <w:bottom w:val="none" w:sz="0" w:space="0" w:color="auto"/>
        <w:right w:val="none" w:sz="0" w:space="0" w:color="auto"/>
      </w:divBdr>
      <w:divsChild>
        <w:div w:id="1765152420">
          <w:marLeft w:val="375"/>
          <w:marRight w:val="0"/>
          <w:marTop w:val="0"/>
          <w:marBottom w:val="375"/>
          <w:divBdr>
            <w:top w:val="none" w:sz="0" w:space="0" w:color="auto"/>
            <w:left w:val="none" w:sz="0" w:space="0" w:color="auto"/>
            <w:bottom w:val="none" w:sz="0" w:space="0" w:color="auto"/>
            <w:right w:val="none" w:sz="0" w:space="0" w:color="auto"/>
          </w:divBdr>
        </w:div>
        <w:div w:id="535898168">
          <w:marLeft w:val="375"/>
          <w:marRight w:val="0"/>
          <w:marTop w:val="0"/>
          <w:marBottom w:val="375"/>
          <w:divBdr>
            <w:top w:val="none" w:sz="0" w:space="0" w:color="auto"/>
            <w:left w:val="none" w:sz="0" w:space="0" w:color="auto"/>
            <w:bottom w:val="none" w:sz="0" w:space="0" w:color="auto"/>
            <w:right w:val="none" w:sz="0" w:space="0" w:color="auto"/>
          </w:divBdr>
        </w:div>
        <w:div w:id="132604304">
          <w:marLeft w:val="375"/>
          <w:marRight w:val="0"/>
          <w:marTop w:val="0"/>
          <w:marBottom w:val="375"/>
          <w:divBdr>
            <w:top w:val="none" w:sz="0" w:space="0" w:color="auto"/>
            <w:left w:val="none" w:sz="0" w:space="0" w:color="auto"/>
            <w:bottom w:val="none" w:sz="0" w:space="0" w:color="auto"/>
            <w:right w:val="none" w:sz="0" w:space="0" w:color="auto"/>
          </w:divBdr>
        </w:div>
        <w:div w:id="1835341575">
          <w:marLeft w:val="375"/>
          <w:marRight w:val="0"/>
          <w:marTop w:val="0"/>
          <w:marBottom w:val="375"/>
          <w:divBdr>
            <w:top w:val="none" w:sz="0" w:space="0" w:color="auto"/>
            <w:left w:val="none" w:sz="0" w:space="0" w:color="auto"/>
            <w:bottom w:val="none" w:sz="0" w:space="0" w:color="auto"/>
            <w:right w:val="none" w:sz="0" w:space="0" w:color="auto"/>
          </w:divBdr>
        </w:div>
      </w:divsChild>
    </w:div>
    <w:div w:id="408381312">
      <w:bodyDiv w:val="1"/>
      <w:marLeft w:val="0"/>
      <w:marRight w:val="0"/>
      <w:marTop w:val="0"/>
      <w:marBottom w:val="0"/>
      <w:divBdr>
        <w:top w:val="none" w:sz="0" w:space="0" w:color="auto"/>
        <w:left w:val="none" w:sz="0" w:space="0" w:color="auto"/>
        <w:bottom w:val="none" w:sz="0" w:space="0" w:color="auto"/>
        <w:right w:val="none" w:sz="0" w:space="0" w:color="auto"/>
      </w:divBdr>
    </w:div>
    <w:div w:id="1402943564">
      <w:bodyDiv w:val="1"/>
      <w:marLeft w:val="0"/>
      <w:marRight w:val="0"/>
      <w:marTop w:val="0"/>
      <w:marBottom w:val="0"/>
      <w:divBdr>
        <w:top w:val="none" w:sz="0" w:space="0" w:color="auto"/>
        <w:left w:val="none" w:sz="0" w:space="0" w:color="auto"/>
        <w:bottom w:val="none" w:sz="0" w:space="0" w:color="auto"/>
        <w:right w:val="none" w:sz="0" w:space="0" w:color="auto"/>
      </w:divBdr>
    </w:div>
    <w:div w:id="1657226128">
      <w:bodyDiv w:val="1"/>
      <w:marLeft w:val="0"/>
      <w:marRight w:val="0"/>
      <w:marTop w:val="0"/>
      <w:marBottom w:val="0"/>
      <w:divBdr>
        <w:top w:val="none" w:sz="0" w:space="0" w:color="auto"/>
        <w:left w:val="none" w:sz="0" w:space="0" w:color="auto"/>
        <w:bottom w:val="none" w:sz="0" w:space="0" w:color="auto"/>
        <w:right w:val="none" w:sz="0" w:space="0" w:color="auto"/>
      </w:divBdr>
      <w:divsChild>
        <w:div w:id="1467698601">
          <w:marLeft w:val="375"/>
          <w:marRight w:val="0"/>
          <w:marTop w:val="0"/>
          <w:marBottom w:val="375"/>
          <w:divBdr>
            <w:top w:val="none" w:sz="0" w:space="0" w:color="auto"/>
            <w:left w:val="none" w:sz="0" w:space="0" w:color="auto"/>
            <w:bottom w:val="none" w:sz="0" w:space="0" w:color="auto"/>
            <w:right w:val="none" w:sz="0" w:space="0" w:color="auto"/>
          </w:divBdr>
        </w:div>
      </w:divsChild>
    </w:div>
    <w:div w:id="1910193852">
      <w:bodyDiv w:val="1"/>
      <w:marLeft w:val="0"/>
      <w:marRight w:val="0"/>
      <w:marTop w:val="0"/>
      <w:marBottom w:val="0"/>
      <w:divBdr>
        <w:top w:val="none" w:sz="0" w:space="0" w:color="auto"/>
        <w:left w:val="none" w:sz="0" w:space="0" w:color="auto"/>
        <w:bottom w:val="none" w:sz="0" w:space="0" w:color="auto"/>
        <w:right w:val="none" w:sz="0" w:space="0" w:color="auto"/>
      </w:divBdr>
      <w:divsChild>
        <w:div w:id="1155797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430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32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936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Munoz</dc:creator>
  <cp:keywords/>
  <dc:description/>
  <cp:lastModifiedBy>Brandon Lubin</cp:lastModifiedBy>
  <cp:revision>2</cp:revision>
  <dcterms:created xsi:type="dcterms:W3CDTF">2017-11-30T15:49:00Z</dcterms:created>
  <dcterms:modified xsi:type="dcterms:W3CDTF">2017-11-30T15:49:00Z</dcterms:modified>
</cp:coreProperties>
</file>